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D" w:rsidRDefault="00BF6F9D" w:rsidP="00BF6F9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REGULAMIN </w:t>
      </w:r>
      <w:r w:rsidR="00B9211C">
        <w:rPr>
          <w:b/>
          <w:bCs/>
          <w:sz w:val="32"/>
          <w:szCs w:val="32"/>
        </w:rPr>
        <w:t>AKCJI „Nagradzamy Prymusów”</w:t>
      </w:r>
    </w:p>
    <w:p w:rsidR="00BF6F9D" w:rsidRDefault="00BF6F9D" w:rsidP="00BF6F9D">
      <w:pPr>
        <w:pStyle w:val="Default"/>
        <w:rPr>
          <w:b/>
          <w:bCs/>
          <w:sz w:val="18"/>
          <w:szCs w:val="18"/>
        </w:rPr>
      </w:pPr>
    </w:p>
    <w:p w:rsidR="00BF6F9D" w:rsidRDefault="00B41F69" w:rsidP="00BF6F9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§1 </w:t>
      </w:r>
      <w:r w:rsidR="00BF6F9D">
        <w:rPr>
          <w:b/>
          <w:bCs/>
          <w:sz w:val="18"/>
          <w:szCs w:val="18"/>
        </w:rPr>
        <w:t>POSTANOWIENIA OGÓLNE</w:t>
      </w:r>
    </w:p>
    <w:p w:rsidR="00BF6F9D" w:rsidRDefault="00BF6F9D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Niniejszy Regulamin określa warunki uczestnictwa, zasady organizacji oraz nagrody w </w:t>
      </w:r>
      <w:r w:rsidR="00B9211C">
        <w:rPr>
          <w:sz w:val="18"/>
          <w:szCs w:val="18"/>
        </w:rPr>
        <w:t>akcji</w:t>
      </w:r>
      <w:r>
        <w:rPr>
          <w:sz w:val="18"/>
          <w:szCs w:val="18"/>
        </w:rPr>
        <w:t xml:space="preserve"> </w:t>
      </w:r>
      <w:r w:rsidR="008231F0" w:rsidRPr="008231F0">
        <w:rPr>
          <w:sz w:val="18"/>
          <w:szCs w:val="18"/>
        </w:rPr>
        <w:t>„</w:t>
      </w:r>
      <w:r w:rsidR="00B9211C">
        <w:rPr>
          <w:sz w:val="18"/>
          <w:szCs w:val="18"/>
        </w:rPr>
        <w:t>Nagradzamy Prymusów</w:t>
      </w:r>
      <w:r w:rsidR="008231F0" w:rsidRPr="008231F0">
        <w:rPr>
          <w:sz w:val="18"/>
          <w:szCs w:val="18"/>
        </w:rPr>
        <w:t xml:space="preserve">” </w:t>
      </w:r>
      <w:r>
        <w:rPr>
          <w:sz w:val="18"/>
          <w:szCs w:val="18"/>
        </w:rPr>
        <w:t>(„</w:t>
      </w:r>
      <w:r w:rsidR="00B9211C">
        <w:rPr>
          <w:sz w:val="18"/>
          <w:szCs w:val="18"/>
        </w:rPr>
        <w:t>Akcja</w:t>
      </w:r>
      <w:r>
        <w:rPr>
          <w:sz w:val="18"/>
          <w:szCs w:val="18"/>
        </w:rPr>
        <w:t>”).</w:t>
      </w:r>
    </w:p>
    <w:p w:rsidR="00B9211C" w:rsidRDefault="00BF6F9D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Organizatorem </w:t>
      </w:r>
      <w:r w:rsidR="00B9211C">
        <w:rPr>
          <w:sz w:val="18"/>
          <w:szCs w:val="18"/>
        </w:rPr>
        <w:t>Akcji</w:t>
      </w:r>
      <w:r>
        <w:rPr>
          <w:sz w:val="18"/>
          <w:szCs w:val="18"/>
        </w:rPr>
        <w:t xml:space="preserve"> jest</w:t>
      </w:r>
      <w:r w:rsidR="00B9211C">
        <w:rPr>
          <w:sz w:val="18"/>
          <w:szCs w:val="18"/>
        </w:rPr>
        <w:t>:</w:t>
      </w:r>
    </w:p>
    <w:p w:rsidR="00BF6F9D" w:rsidRDefault="00BF6F9D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B9211C">
        <w:rPr>
          <w:rFonts w:ascii="Arial" w:hAnsi="Arial" w:cs="Arial"/>
          <w:b/>
          <w:bCs/>
          <w:sz w:val="20"/>
          <w:szCs w:val="20"/>
        </w:rPr>
        <w:t>Calioppe</w:t>
      </w:r>
      <w:proofErr w:type="spellEnd"/>
      <w:r w:rsidR="00B9211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9211C">
        <w:rPr>
          <w:rFonts w:ascii="Arial" w:hAnsi="Arial" w:cs="Arial"/>
          <w:b/>
          <w:bCs/>
          <w:sz w:val="20"/>
          <w:szCs w:val="20"/>
        </w:rPr>
        <w:t>Investments</w:t>
      </w:r>
      <w:proofErr w:type="spellEnd"/>
      <w:r w:rsidR="00B9211C">
        <w:rPr>
          <w:rFonts w:ascii="Arial" w:hAnsi="Arial" w:cs="Arial"/>
          <w:b/>
          <w:bCs/>
          <w:sz w:val="20"/>
          <w:szCs w:val="20"/>
        </w:rPr>
        <w:t xml:space="preserve"> spółka z ograniczoną odpowiedzialnością z siedzibą w Warszawie </w:t>
      </w:r>
      <w:r w:rsidR="00B9211C">
        <w:rPr>
          <w:rFonts w:ascii="Arial" w:hAnsi="Arial" w:cs="Arial"/>
          <w:sz w:val="20"/>
          <w:szCs w:val="20"/>
        </w:rPr>
        <w:t>(adres: 00-014 Warszawa, ulica Stanisława Moniuszki nr 1A, REGON: 146811722, NIP: 5272697609), wpisana do rejestru przedsiębiorców Krajowego Rejestru Sądowego prowadzonego przez Sąd Rejonowy dla m.st. Warszawy w Warszawie, XII Wydział Gospodarczy Krajowego Rejestru Sądowego pod numerem KRS 0000471478</w:t>
      </w:r>
      <w:r w:rsidR="005B4C9E">
        <w:rPr>
          <w:rFonts w:ascii="Arial" w:hAnsi="Arial" w:cs="Arial"/>
          <w:sz w:val="20"/>
          <w:szCs w:val="20"/>
        </w:rPr>
        <w:t xml:space="preserve"> („Organizator”)</w:t>
      </w:r>
    </w:p>
    <w:p w:rsidR="00BF6F9D" w:rsidRDefault="00BF6F9D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B9211C">
        <w:rPr>
          <w:sz w:val="18"/>
          <w:szCs w:val="18"/>
        </w:rPr>
        <w:t>Akcja</w:t>
      </w:r>
      <w:r>
        <w:rPr>
          <w:sz w:val="18"/>
          <w:szCs w:val="18"/>
        </w:rPr>
        <w:t xml:space="preserve"> </w:t>
      </w:r>
      <w:r w:rsidR="008231F0">
        <w:rPr>
          <w:sz w:val="18"/>
          <w:szCs w:val="18"/>
        </w:rPr>
        <w:t xml:space="preserve">odbywa się dnia </w:t>
      </w:r>
      <w:r w:rsidR="00B9211C">
        <w:rPr>
          <w:sz w:val="18"/>
          <w:szCs w:val="18"/>
        </w:rPr>
        <w:t>24.06</w:t>
      </w:r>
      <w:r w:rsidR="00125D62">
        <w:rPr>
          <w:sz w:val="18"/>
          <w:szCs w:val="18"/>
        </w:rPr>
        <w:t>.</w:t>
      </w:r>
      <w:r w:rsidR="008231F0">
        <w:rPr>
          <w:sz w:val="18"/>
          <w:szCs w:val="18"/>
        </w:rPr>
        <w:t>2017</w:t>
      </w:r>
      <w:r>
        <w:rPr>
          <w:sz w:val="18"/>
          <w:szCs w:val="18"/>
        </w:rPr>
        <w:t xml:space="preserve">r. </w:t>
      </w:r>
      <w:r w:rsidR="00B9211C">
        <w:rPr>
          <w:sz w:val="18"/>
          <w:szCs w:val="18"/>
        </w:rPr>
        <w:t xml:space="preserve"> w godzinach 10.00-12.00 </w:t>
      </w:r>
      <w:r>
        <w:rPr>
          <w:sz w:val="18"/>
          <w:szCs w:val="18"/>
        </w:rPr>
        <w:t xml:space="preserve">w Galerii Świdnickiej </w:t>
      </w:r>
      <w:r w:rsidR="00B9211C">
        <w:rPr>
          <w:sz w:val="18"/>
          <w:szCs w:val="18"/>
        </w:rPr>
        <w:t>w Świdnicy, ul. Westerplatte 29 („Centrum”)</w:t>
      </w:r>
    </w:p>
    <w:p w:rsidR="00BF6F9D" w:rsidRDefault="00BF6F9D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 Z udziału w Konkursie wyłączeni są: pracownicy Organizatora, podmiotów bezpośrednio współtworzących </w:t>
      </w:r>
      <w:r w:rsidR="00B9211C">
        <w:rPr>
          <w:sz w:val="18"/>
          <w:szCs w:val="18"/>
        </w:rPr>
        <w:t>Akcję</w:t>
      </w:r>
      <w:r>
        <w:rPr>
          <w:sz w:val="18"/>
          <w:szCs w:val="18"/>
        </w:rPr>
        <w:t>, najemców Galerii Świdnickiej oraz najbliżsi członkowie rodzin wyżej wymienionych.</w:t>
      </w:r>
    </w:p>
    <w:p w:rsidR="00BF6F9D" w:rsidRDefault="00BF6F9D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5. Pod pojęciem „najbliższych członków rodziny” rozumieć należy: wstępnych, zstępnych, rodzeństwo, małżonków oraz osoby pozostające w stosunku przysposobienia.</w:t>
      </w:r>
    </w:p>
    <w:p w:rsidR="00BF6F9D" w:rsidRDefault="00BF6F9D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6. Postępowanie </w:t>
      </w:r>
      <w:r w:rsidR="00B9211C">
        <w:rPr>
          <w:sz w:val="18"/>
          <w:szCs w:val="18"/>
        </w:rPr>
        <w:t>dotyczące Akcji</w:t>
      </w:r>
      <w:r>
        <w:rPr>
          <w:sz w:val="18"/>
          <w:szCs w:val="18"/>
        </w:rPr>
        <w:t xml:space="preserve"> przeprowadzane zostanie w oparciu o postanowienia niniejszego Regulaminu oraz właściwe przepisy prawa.</w:t>
      </w:r>
    </w:p>
    <w:p w:rsidR="00B9211C" w:rsidRDefault="00BF6F9D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8. Prawo do udziału w </w:t>
      </w:r>
      <w:r w:rsidR="00B9211C">
        <w:rPr>
          <w:sz w:val="18"/>
          <w:szCs w:val="18"/>
        </w:rPr>
        <w:t>Akcji</w:t>
      </w:r>
      <w:r>
        <w:rPr>
          <w:sz w:val="18"/>
          <w:szCs w:val="18"/>
        </w:rPr>
        <w:t xml:space="preserve"> na warunkach określonych w niniejszym Regulaminie, przysługuje osobom fi</w:t>
      </w:r>
      <w:r w:rsidR="00B9211C">
        <w:rPr>
          <w:sz w:val="18"/>
          <w:szCs w:val="18"/>
        </w:rPr>
        <w:t>zycznym, które ukończyły 13 lat.</w:t>
      </w:r>
    </w:p>
    <w:p w:rsidR="00B9211C" w:rsidRDefault="00B9211C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9. Osoby, które nie ukończyły 13 roku życia mogą wziąć udział w akcji tylko pod nadzorem co najmniej jednego z rodziców lub opiekunów prawnych.</w:t>
      </w:r>
    </w:p>
    <w:p w:rsidR="00B9211C" w:rsidRDefault="00B9211C" w:rsidP="00BF6F9D">
      <w:pPr>
        <w:pStyle w:val="Default"/>
        <w:rPr>
          <w:sz w:val="18"/>
          <w:szCs w:val="18"/>
        </w:rPr>
      </w:pPr>
    </w:p>
    <w:p w:rsidR="00BF6F9D" w:rsidRDefault="00B41F69" w:rsidP="00BF6F9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§2</w:t>
      </w:r>
      <w:r w:rsidR="005B4C9E">
        <w:rPr>
          <w:b/>
          <w:bCs/>
          <w:sz w:val="18"/>
          <w:szCs w:val="18"/>
        </w:rPr>
        <w:t xml:space="preserve"> </w:t>
      </w:r>
      <w:r w:rsidR="00BF6F9D">
        <w:rPr>
          <w:b/>
          <w:bCs/>
          <w:sz w:val="18"/>
          <w:szCs w:val="18"/>
        </w:rPr>
        <w:t xml:space="preserve">ZGŁOSZENIA I </w:t>
      </w:r>
      <w:r>
        <w:rPr>
          <w:b/>
          <w:bCs/>
          <w:sz w:val="18"/>
          <w:szCs w:val="18"/>
        </w:rPr>
        <w:t>PRZEBIEG AKCJI</w:t>
      </w:r>
      <w:r>
        <w:rPr>
          <w:sz w:val="18"/>
          <w:szCs w:val="18"/>
        </w:rPr>
        <w:t xml:space="preserve"> </w:t>
      </w:r>
    </w:p>
    <w:p w:rsidR="00BF6F9D" w:rsidRDefault="00B41F69" w:rsidP="00B9211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</w:t>
      </w:r>
      <w:r w:rsidR="00BF6F9D">
        <w:rPr>
          <w:sz w:val="18"/>
          <w:szCs w:val="18"/>
        </w:rPr>
        <w:t xml:space="preserve">. W </w:t>
      </w:r>
      <w:r w:rsidR="00B9211C">
        <w:rPr>
          <w:sz w:val="18"/>
          <w:szCs w:val="18"/>
        </w:rPr>
        <w:t>Akcji</w:t>
      </w:r>
      <w:r w:rsidR="00BF6F9D">
        <w:rPr>
          <w:sz w:val="18"/>
          <w:szCs w:val="18"/>
        </w:rPr>
        <w:t xml:space="preserve"> biorą udział </w:t>
      </w:r>
      <w:r w:rsidR="00125D62">
        <w:rPr>
          <w:sz w:val="18"/>
          <w:szCs w:val="18"/>
        </w:rPr>
        <w:t>osoby,</w:t>
      </w:r>
      <w:r w:rsidR="005B4C9E">
        <w:rPr>
          <w:sz w:val="18"/>
          <w:szCs w:val="18"/>
        </w:rPr>
        <w:t xml:space="preserve"> spełniające wymogi pkt. 8 i 9 §1,</w:t>
      </w:r>
      <w:r w:rsidR="00125D62">
        <w:rPr>
          <w:sz w:val="18"/>
          <w:szCs w:val="18"/>
        </w:rPr>
        <w:t xml:space="preserve"> które w </w:t>
      </w:r>
      <w:r w:rsidR="00B9211C">
        <w:rPr>
          <w:sz w:val="18"/>
          <w:szCs w:val="18"/>
        </w:rPr>
        <w:t xml:space="preserve">dniu 24 czerwca 2017r. </w:t>
      </w:r>
      <w:r>
        <w:rPr>
          <w:sz w:val="18"/>
          <w:szCs w:val="18"/>
        </w:rPr>
        <w:t xml:space="preserve">w godzinach od 10.00 do 12.00 okażą w Punkcie Obsługi Akcji, zlokalizowanym przy scenie na terenie Centrum, </w:t>
      </w:r>
      <w:r w:rsidR="00FB1ECD">
        <w:rPr>
          <w:sz w:val="18"/>
          <w:szCs w:val="18"/>
        </w:rPr>
        <w:t>świadectwo szkolne</w:t>
      </w:r>
      <w:r w:rsidR="005B4C9E">
        <w:rPr>
          <w:sz w:val="18"/>
          <w:szCs w:val="18"/>
        </w:rPr>
        <w:t xml:space="preserve"> wystawione na swoje dane tożsamości</w:t>
      </w:r>
      <w:r w:rsidR="00FB1ECD">
        <w:rPr>
          <w:sz w:val="18"/>
          <w:szCs w:val="18"/>
        </w:rPr>
        <w:t xml:space="preserve">, </w:t>
      </w:r>
      <w:r w:rsidR="00FB1ECD" w:rsidRPr="00FB1ECD">
        <w:rPr>
          <w:sz w:val="18"/>
          <w:szCs w:val="18"/>
        </w:rPr>
        <w:t>poświadczając</w:t>
      </w:r>
      <w:r w:rsidR="00FB1ECD">
        <w:rPr>
          <w:sz w:val="18"/>
          <w:szCs w:val="18"/>
        </w:rPr>
        <w:t>e</w:t>
      </w:r>
      <w:r w:rsidR="00FB1ECD" w:rsidRPr="00FB1ECD">
        <w:rPr>
          <w:sz w:val="18"/>
          <w:szCs w:val="18"/>
        </w:rPr>
        <w:t xml:space="preserve"> </w:t>
      </w:r>
      <w:r w:rsidR="00FB1ECD">
        <w:rPr>
          <w:sz w:val="18"/>
          <w:szCs w:val="18"/>
        </w:rPr>
        <w:t xml:space="preserve">ukończenie </w:t>
      </w:r>
      <w:r w:rsidR="00FB1ECD" w:rsidRPr="00FB1ECD">
        <w:rPr>
          <w:sz w:val="18"/>
          <w:szCs w:val="18"/>
        </w:rPr>
        <w:t>danej klasy</w:t>
      </w:r>
      <w:r w:rsidR="00FB1ECD">
        <w:rPr>
          <w:sz w:val="18"/>
          <w:szCs w:val="18"/>
        </w:rPr>
        <w:t xml:space="preserve"> z wyróżnieniem</w:t>
      </w:r>
      <w:r w:rsidR="005B4C9E">
        <w:rPr>
          <w:sz w:val="18"/>
          <w:szCs w:val="18"/>
        </w:rPr>
        <w:t xml:space="preserve"> w postaci nadrukowanej</w:t>
      </w:r>
      <w:r w:rsidR="005B4C9E" w:rsidRPr="005B4C9E">
        <w:rPr>
          <w:sz w:val="18"/>
          <w:szCs w:val="18"/>
        </w:rPr>
        <w:t xml:space="preserve"> wzdłuż świadectwa flagę polską w postaci biało-czerwonego pasa</w:t>
      </w:r>
      <w:r w:rsidR="00FB1ECD">
        <w:rPr>
          <w:sz w:val="18"/>
          <w:szCs w:val="18"/>
        </w:rPr>
        <w:t xml:space="preserve"> za osiągnięcie średniej ocen równej lub wyższej 4,75 </w:t>
      </w:r>
      <w:r>
        <w:rPr>
          <w:sz w:val="18"/>
          <w:szCs w:val="18"/>
        </w:rPr>
        <w:t xml:space="preserve"> </w:t>
      </w:r>
      <w:r w:rsidR="00FB1ECD">
        <w:rPr>
          <w:sz w:val="18"/>
          <w:szCs w:val="18"/>
        </w:rPr>
        <w:t>wydane na koniec roku szkolnego 2016/2017</w:t>
      </w:r>
      <w:r w:rsidR="005B4C9E">
        <w:rPr>
          <w:sz w:val="18"/>
          <w:szCs w:val="18"/>
        </w:rPr>
        <w:t>.</w:t>
      </w:r>
    </w:p>
    <w:p w:rsidR="00BF6F9D" w:rsidRDefault="00B41F69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</w:t>
      </w:r>
      <w:r w:rsidR="00BF6F9D">
        <w:rPr>
          <w:sz w:val="18"/>
          <w:szCs w:val="18"/>
        </w:rPr>
        <w:t xml:space="preserve">. Każda </w:t>
      </w:r>
      <w:r w:rsidR="00FB1ECD">
        <w:rPr>
          <w:sz w:val="18"/>
          <w:szCs w:val="18"/>
        </w:rPr>
        <w:t>osoba może wziąć udział w akcji tylko raz.</w:t>
      </w:r>
    </w:p>
    <w:p w:rsidR="00FB1ECD" w:rsidRDefault="00FB1ECD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3. Każda osoba biorąca udział w akcji powinna posiadać przy sobie dokument tożsamości</w:t>
      </w:r>
      <w:r w:rsidR="001A1D03">
        <w:rPr>
          <w:sz w:val="18"/>
          <w:szCs w:val="18"/>
        </w:rPr>
        <w:t>.</w:t>
      </w:r>
    </w:p>
    <w:p w:rsidR="00BF6F9D" w:rsidRDefault="00B41F69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4</w:t>
      </w:r>
      <w:r w:rsidR="00BF6F9D">
        <w:rPr>
          <w:sz w:val="18"/>
          <w:szCs w:val="18"/>
        </w:rPr>
        <w:t>. Organizator nie ponosi odpowiedzialności za zgłaszanie do konkursu osób trzecich bez ich wiedzy i zgody.</w:t>
      </w:r>
    </w:p>
    <w:p w:rsidR="005B4C9E" w:rsidRDefault="005B4C9E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5. Świadectwo szkolne, o którym mowa w pkt.1 §2 niniejszego regulaminu powinno poświadczać ukończenie roku szkolnego 2016/2017 w szkole podstawowej, ponadpodstawowej lub średniej.</w:t>
      </w:r>
    </w:p>
    <w:p w:rsidR="00BF6F9D" w:rsidRDefault="00BF6F9D" w:rsidP="00BF6F9D">
      <w:pPr>
        <w:pStyle w:val="Default"/>
        <w:rPr>
          <w:b/>
          <w:bCs/>
          <w:sz w:val="18"/>
          <w:szCs w:val="18"/>
        </w:rPr>
      </w:pPr>
    </w:p>
    <w:p w:rsidR="00BF6F9D" w:rsidRPr="00BF6F9D" w:rsidRDefault="00B41F69" w:rsidP="00BF6F9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§</w:t>
      </w:r>
      <w:r w:rsidR="005B4C9E">
        <w:rPr>
          <w:b/>
          <w:bCs/>
          <w:sz w:val="18"/>
          <w:szCs w:val="18"/>
        </w:rPr>
        <w:t xml:space="preserve">3 </w:t>
      </w:r>
      <w:r w:rsidR="00BF6F9D" w:rsidRPr="00BF6F9D">
        <w:rPr>
          <w:b/>
          <w:bCs/>
          <w:sz w:val="18"/>
          <w:szCs w:val="18"/>
        </w:rPr>
        <w:t>NAGRODY</w:t>
      </w:r>
    </w:p>
    <w:p w:rsidR="00BF6F9D" w:rsidRDefault="00BF6F9D" w:rsidP="00BF6F9D">
      <w:pPr>
        <w:pStyle w:val="Default"/>
        <w:rPr>
          <w:sz w:val="18"/>
          <w:szCs w:val="18"/>
        </w:rPr>
      </w:pPr>
      <w:r w:rsidRPr="00BF6F9D">
        <w:rPr>
          <w:sz w:val="18"/>
          <w:szCs w:val="18"/>
        </w:rPr>
        <w:t xml:space="preserve">1. </w:t>
      </w:r>
      <w:r w:rsidR="00D94F49">
        <w:rPr>
          <w:sz w:val="18"/>
          <w:szCs w:val="18"/>
        </w:rPr>
        <w:t xml:space="preserve">Organizator przewiduje przyznanie </w:t>
      </w:r>
      <w:r w:rsidR="001A1D03">
        <w:rPr>
          <w:sz w:val="18"/>
          <w:szCs w:val="18"/>
        </w:rPr>
        <w:t>300 równorzędnych nagród.</w:t>
      </w:r>
    </w:p>
    <w:p w:rsidR="00D94F49" w:rsidRDefault="00D94F49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Nagroda to Voucher </w:t>
      </w:r>
      <w:r w:rsidR="001A1D03">
        <w:rPr>
          <w:sz w:val="18"/>
          <w:szCs w:val="18"/>
        </w:rPr>
        <w:t>uprawniający do odbioru biletu na dowolnie wybrany seans 2D w kinie Cinema 3D w Świdnicy w Galerii Świdnickiej przy ulicy Westerplatte 29.</w:t>
      </w:r>
    </w:p>
    <w:p w:rsidR="001A1D03" w:rsidRDefault="001A1D03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1D7AB4">
        <w:rPr>
          <w:sz w:val="18"/>
          <w:szCs w:val="18"/>
        </w:rPr>
        <w:t>Voucher określa termin, w którym należy wymienić voucher na bilet.</w:t>
      </w:r>
    </w:p>
    <w:p w:rsidR="009F7A6C" w:rsidRDefault="001D7AB4" w:rsidP="00BF6F9D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4. W ramach akcji organizator wyda maksymalnie 300 (słownie: trzysta) nagród.</w:t>
      </w:r>
    </w:p>
    <w:p w:rsidR="001D7AB4" w:rsidRPr="001D7AB4" w:rsidRDefault="001D7AB4" w:rsidP="00BF6F9D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5. Nagrody będą wydawane według kolejności zgłoszeń.</w:t>
      </w:r>
    </w:p>
    <w:p w:rsidR="001D7AB4" w:rsidRDefault="001D7AB4" w:rsidP="00BF6F9D">
      <w:pPr>
        <w:pStyle w:val="Default"/>
        <w:rPr>
          <w:b/>
          <w:bCs/>
          <w:sz w:val="18"/>
          <w:szCs w:val="18"/>
        </w:rPr>
      </w:pPr>
    </w:p>
    <w:p w:rsidR="00BF6F9D" w:rsidRPr="00BF6F9D" w:rsidRDefault="00B41F69" w:rsidP="00BF6F9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§</w:t>
      </w:r>
      <w:r w:rsidR="005B4C9E">
        <w:rPr>
          <w:b/>
          <w:bCs/>
          <w:sz w:val="18"/>
          <w:szCs w:val="18"/>
        </w:rPr>
        <w:t xml:space="preserve">4 </w:t>
      </w:r>
      <w:r w:rsidR="00BF6F9D" w:rsidRPr="00BF6F9D">
        <w:rPr>
          <w:b/>
          <w:bCs/>
          <w:sz w:val="18"/>
          <w:szCs w:val="18"/>
        </w:rPr>
        <w:t>WYDANIE NAGRÓD</w:t>
      </w:r>
    </w:p>
    <w:p w:rsidR="00BF6F9D" w:rsidRDefault="001D7AB4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</w:t>
      </w:r>
      <w:r w:rsidR="00BF6F9D" w:rsidRPr="00BF6F9D">
        <w:rPr>
          <w:sz w:val="18"/>
          <w:szCs w:val="18"/>
        </w:rPr>
        <w:t>.  Warunkiem odbioru nagrody jest osobiste stawiennictwo</w:t>
      </w:r>
      <w:r>
        <w:rPr>
          <w:sz w:val="18"/>
          <w:szCs w:val="18"/>
        </w:rPr>
        <w:t xml:space="preserve"> dnia 24 czerwca</w:t>
      </w:r>
      <w:r w:rsidR="005B4C9E">
        <w:rPr>
          <w:sz w:val="18"/>
          <w:szCs w:val="18"/>
        </w:rPr>
        <w:t xml:space="preserve"> 2017 r.</w:t>
      </w:r>
      <w:r>
        <w:rPr>
          <w:sz w:val="18"/>
          <w:szCs w:val="18"/>
        </w:rPr>
        <w:t xml:space="preserve"> w godzinach od10.00 do 12.00</w:t>
      </w:r>
      <w:r w:rsidR="00BF6F9D" w:rsidRPr="00BF6F9D">
        <w:rPr>
          <w:sz w:val="18"/>
          <w:szCs w:val="18"/>
        </w:rPr>
        <w:t xml:space="preserve"> i okazanie stosownego </w:t>
      </w:r>
      <w:r>
        <w:rPr>
          <w:sz w:val="18"/>
          <w:szCs w:val="18"/>
        </w:rPr>
        <w:t>świadectwa, o którym mowa w pkt.1 §2</w:t>
      </w:r>
      <w:r w:rsidR="005B4C9E">
        <w:rPr>
          <w:sz w:val="18"/>
          <w:szCs w:val="18"/>
        </w:rPr>
        <w:t xml:space="preserve"> niniejszego regulaminu</w:t>
      </w:r>
    </w:p>
    <w:p w:rsidR="005B4C9E" w:rsidRDefault="005B4C9E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2. Wydanie nagród nastąpi przy scenie zlokalizowanej na terenie centrum przy strefie restauracyjnej.</w:t>
      </w:r>
    </w:p>
    <w:p w:rsidR="00BF6F9D" w:rsidRPr="00BF6F9D" w:rsidRDefault="00BF6F9D" w:rsidP="00BF6F9D">
      <w:pPr>
        <w:pStyle w:val="Default"/>
        <w:rPr>
          <w:sz w:val="18"/>
          <w:szCs w:val="18"/>
        </w:rPr>
      </w:pPr>
      <w:r w:rsidRPr="00BF6F9D">
        <w:rPr>
          <w:sz w:val="18"/>
          <w:szCs w:val="18"/>
        </w:rPr>
        <w:t>3. Zwycięzcy nie mogą domagać się wymiany nagrody na inną nagrodę rzeczową lub na stanowiące jej ekwiwalent świadczenie pieniężne.</w:t>
      </w:r>
    </w:p>
    <w:p w:rsidR="00BF6F9D" w:rsidRPr="00BF6F9D" w:rsidRDefault="00BF6F9D" w:rsidP="00BF6F9D">
      <w:pPr>
        <w:pStyle w:val="Default"/>
        <w:rPr>
          <w:sz w:val="18"/>
          <w:szCs w:val="18"/>
        </w:rPr>
      </w:pPr>
      <w:r w:rsidRPr="00BF6F9D">
        <w:rPr>
          <w:sz w:val="18"/>
          <w:szCs w:val="18"/>
        </w:rPr>
        <w:t>4. Nagrody w ramach niniejsze</w:t>
      </w:r>
      <w:r w:rsidR="001D7AB4">
        <w:rPr>
          <w:sz w:val="18"/>
          <w:szCs w:val="18"/>
        </w:rPr>
        <w:t>j akcji</w:t>
      </w:r>
      <w:r w:rsidRPr="00BF6F9D">
        <w:rPr>
          <w:sz w:val="18"/>
          <w:szCs w:val="18"/>
        </w:rPr>
        <w:t>, zostaną przekazane Zwycięzcom zgodnie z przepisami</w:t>
      </w:r>
    </w:p>
    <w:p w:rsidR="00BF6F9D" w:rsidRPr="00BF6F9D" w:rsidRDefault="00BF6F9D" w:rsidP="00BF6F9D">
      <w:pPr>
        <w:pStyle w:val="Default"/>
        <w:rPr>
          <w:sz w:val="18"/>
          <w:szCs w:val="18"/>
        </w:rPr>
      </w:pPr>
      <w:r w:rsidRPr="00BF6F9D">
        <w:rPr>
          <w:sz w:val="18"/>
          <w:szCs w:val="18"/>
        </w:rPr>
        <w:t>ustawy z dnia 26 lipca 1991 r. o podatku</w:t>
      </w:r>
      <w:r>
        <w:rPr>
          <w:sz w:val="18"/>
          <w:szCs w:val="18"/>
        </w:rPr>
        <w:t xml:space="preserve"> </w:t>
      </w:r>
      <w:r w:rsidRPr="00BF6F9D">
        <w:rPr>
          <w:sz w:val="18"/>
          <w:szCs w:val="18"/>
        </w:rPr>
        <w:t xml:space="preserve">dochodowym od osób fizycznych (j. t.: Dz.U. z 1993r. Nr 90, poz. 416 z </w:t>
      </w:r>
      <w:proofErr w:type="spellStart"/>
      <w:r w:rsidRPr="00BF6F9D">
        <w:rPr>
          <w:sz w:val="18"/>
          <w:szCs w:val="18"/>
        </w:rPr>
        <w:t>późn</w:t>
      </w:r>
      <w:proofErr w:type="spellEnd"/>
      <w:r w:rsidRPr="00BF6F9D">
        <w:rPr>
          <w:sz w:val="18"/>
          <w:szCs w:val="18"/>
        </w:rPr>
        <w:t>. zm.).</w:t>
      </w:r>
    </w:p>
    <w:p w:rsidR="00BF6F9D" w:rsidRDefault="00BF6F9D" w:rsidP="00BF6F9D">
      <w:pPr>
        <w:pStyle w:val="Default"/>
        <w:rPr>
          <w:b/>
          <w:bCs/>
          <w:sz w:val="18"/>
          <w:szCs w:val="18"/>
        </w:rPr>
      </w:pPr>
    </w:p>
    <w:p w:rsidR="005B4C9E" w:rsidRDefault="005B4C9E" w:rsidP="00BF6F9D">
      <w:pPr>
        <w:pStyle w:val="Default"/>
        <w:rPr>
          <w:b/>
          <w:bCs/>
          <w:sz w:val="18"/>
          <w:szCs w:val="18"/>
        </w:rPr>
      </w:pPr>
    </w:p>
    <w:p w:rsidR="005B4C9E" w:rsidRDefault="005B4C9E" w:rsidP="00BF6F9D">
      <w:pPr>
        <w:pStyle w:val="Default"/>
        <w:rPr>
          <w:b/>
          <w:bCs/>
          <w:sz w:val="18"/>
          <w:szCs w:val="18"/>
        </w:rPr>
      </w:pPr>
    </w:p>
    <w:p w:rsidR="005B4C9E" w:rsidRDefault="005B4C9E" w:rsidP="00BF6F9D">
      <w:pPr>
        <w:pStyle w:val="Default"/>
        <w:rPr>
          <w:b/>
          <w:bCs/>
          <w:sz w:val="18"/>
          <w:szCs w:val="18"/>
        </w:rPr>
      </w:pPr>
    </w:p>
    <w:p w:rsidR="00BF6F9D" w:rsidRPr="00BF6F9D" w:rsidRDefault="00B41F69" w:rsidP="00BF6F9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§</w:t>
      </w:r>
      <w:r w:rsidR="005B4C9E">
        <w:rPr>
          <w:b/>
          <w:bCs/>
          <w:sz w:val="18"/>
          <w:szCs w:val="18"/>
        </w:rPr>
        <w:t xml:space="preserve">5 </w:t>
      </w:r>
      <w:r w:rsidR="00BF6F9D" w:rsidRPr="00BF6F9D">
        <w:rPr>
          <w:b/>
          <w:bCs/>
          <w:sz w:val="18"/>
          <w:szCs w:val="18"/>
        </w:rPr>
        <w:t>POSTĘPOWANIE REKLAMACYJNE</w:t>
      </w:r>
    </w:p>
    <w:p w:rsidR="00BF6F9D" w:rsidRPr="00BF6F9D" w:rsidRDefault="00BF6F9D" w:rsidP="00BF6F9D">
      <w:pPr>
        <w:pStyle w:val="Default"/>
        <w:rPr>
          <w:sz w:val="18"/>
          <w:szCs w:val="18"/>
        </w:rPr>
      </w:pPr>
      <w:r w:rsidRPr="00BF6F9D">
        <w:rPr>
          <w:sz w:val="18"/>
          <w:szCs w:val="18"/>
        </w:rPr>
        <w:t xml:space="preserve">1. Każdemu Uczestnikowi </w:t>
      </w:r>
      <w:r w:rsidR="005B4C9E">
        <w:rPr>
          <w:sz w:val="18"/>
          <w:szCs w:val="18"/>
        </w:rPr>
        <w:t xml:space="preserve">Akcji </w:t>
      </w:r>
      <w:r w:rsidRPr="00BF6F9D">
        <w:rPr>
          <w:sz w:val="18"/>
          <w:szCs w:val="18"/>
        </w:rPr>
        <w:t>przysługuje prawo wniesienia pisemnej reklamacji nie później jednak niż</w:t>
      </w:r>
      <w:r>
        <w:rPr>
          <w:sz w:val="18"/>
          <w:szCs w:val="18"/>
        </w:rPr>
        <w:t xml:space="preserve"> </w:t>
      </w:r>
      <w:r w:rsidR="009F7A6C">
        <w:rPr>
          <w:sz w:val="18"/>
          <w:szCs w:val="18"/>
        </w:rPr>
        <w:t xml:space="preserve">do dnia </w:t>
      </w:r>
      <w:r w:rsidR="001D7AB4">
        <w:rPr>
          <w:sz w:val="18"/>
          <w:szCs w:val="18"/>
        </w:rPr>
        <w:t>15</w:t>
      </w:r>
      <w:r w:rsidR="009F7A6C">
        <w:rPr>
          <w:sz w:val="18"/>
          <w:szCs w:val="18"/>
        </w:rPr>
        <w:t>.0</w:t>
      </w:r>
      <w:r w:rsidR="001D7AB4">
        <w:rPr>
          <w:sz w:val="18"/>
          <w:szCs w:val="18"/>
        </w:rPr>
        <w:t>7</w:t>
      </w:r>
      <w:r w:rsidR="009F7A6C">
        <w:rPr>
          <w:sz w:val="18"/>
          <w:szCs w:val="18"/>
        </w:rPr>
        <w:t>.2017</w:t>
      </w:r>
      <w:r w:rsidR="00125D62">
        <w:rPr>
          <w:sz w:val="18"/>
          <w:szCs w:val="18"/>
        </w:rPr>
        <w:t>r</w:t>
      </w:r>
      <w:r w:rsidRPr="00BF6F9D">
        <w:rPr>
          <w:sz w:val="18"/>
          <w:szCs w:val="18"/>
        </w:rPr>
        <w:t>. Reklamacje wniesione po upływie powyższego terminu nie będą rozpatrywane.</w:t>
      </w:r>
    </w:p>
    <w:p w:rsidR="00BF6F9D" w:rsidRPr="00BF6F9D" w:rsidRDefault="00BF6F9D" w:rsidP="00BF6F9D">
      <w:pPr>
        <w:pStyle w:val="Default"/>
        <w:rPr>
          <w:sz w:val="18"/>
          <w:szCs w:val="18"/>
        </w:rPr>
      </w:pPr>
      <w:r w:rsidRPr="00BF6F9D">
        <w:rPr>
          <w:sz w:val="18"/>
          <w:szCs w:val="18"/>
        </w:rPr>
        <w:t>2. Reklamacje mogą być zgłaszane tylko i wyłącznie na piśmie do siedziby Organizatora</w:t>
      </w:r>
    </w:p>
    <w:p w:rsidR="00BF6F9D" w:rsidRPr="00BF6F9D" w:rsidRDefault="001D7AB4" w:rsidP="00BF6F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lub</w:t>
      </w:r>
      <w:r w:rsidR="00BF6F9D" w:rsidRPr="00BF6F9D">
        <w:rPr>
          <w:sz w:val="18"/>
          <w:szCs w:val="18"/>
        </w:rPr>
        <w:t xml:space="preserve"> pod adresem: C.H. Galeria Świdnicka, ul. Westerplatte </w:t>
      </w:r>
      <w:r w:rsidR="00BF6F9D">
        <w:rPr>
          <w:sz w:val="18"/>
          <w:szCs w:val="18"/>
        </w:rPr>
        <w:t>29, 58-100 Ś</w:t>
      </w:r>
      <w:r w:rsidR="00BF6F9D" w:rsidRPr="00BF6F9D">
        <w:rPr>
          <w:sz w:val="18"/>
          <w:szCs w:val="18"/>
        </w:rPr>
        <w:t>widnica.</w:t>
      </w:r>
    </w:p>
    <w:p w:rsidR="00BF6F9D" w:rsidRPr="00BF6F9D" w:rsidRDefault="00BF6F9D" w:rsidP="00BF6F9D">
      <w:pPr>
        <w:pStyle w:val="Default"/>
        <w:rPr>
          <w:sz w:val="18"/>
          <w:szCs w:val="18"/>
        </w:rPr>
      </w:pPr>
      <w:r w:rsidRPr="00BF6F9D">
        <w:rPr>
          <w:sz w:val="18"/>
          <w:szCs w:val="18"/>
        </w:rPr>
        <w:t>3. Reklamacje zgłoszone drogą ustną, pocztą elektroniczną itp. nie będą rozpatrywane.</w:t>
      </w:r>
    </w:p>
    <w:p w:rsidR="00BF6F9D" w:rsidRPr="00BF6F9D" w:rsidRDefault="00BF6F9D" w:rsidP="00BF6F9D">
      <w:pPr>
        <w:pStyle w:val="Default"/>
        <w:rPr>
          <w:sz w:val="18"/>
          <w:szCs w:val="18"/>
        </w:rPr>
      </w:pPr>
      <w:r w:rsidRPr="00BF6F9D">
        <w:rPr>
          <w:sz w:val="18"/>
          <w:szCs w:val="18"/>
        </w:rPr>
        <w:t>4. Reklamacja winna zawierać dokładne dane reklamującego, przyczynę reklamacji oraz żądanie jakiego domaga się reklamujący.</w:t>
      </w:r>
    </w:p>
    <w:p w:rsidR="00BF6F9D" w:rsidRPr="00BF6F9D" w:rsidRDefault="00BF6F9D" w:rsidP="00BF6F9D">
      <w:pPr>
        <w:pStyle w:val="Default"/>
        <w:rPr>
          <w:sz w:val="18"/>
          <w:szCs w:val="18"/>
        </w:rPr>
      </w:pPr>
      <w:r w:rsidRPr="00BF6F9D">
        <w:rPr>
          <w:sz w:val="18"/>
          <w:szCs w:val="18"/>
        </w:rPr>
        <w:t>5. Osoba wnosząca reklamację zostanie powiadomiona o rozstrzygnięciu Komisji za pomocą listu poleconego najpóźniej w terminie 21 dni od daty otrzymania reklamacji.</w:t>
      </w:r>
    </w:p>
    <w:p w:rsidR="00BF6F9D" w:rsidRPr="00BF6F9D" w:rsidRDefault="00BF6F9D" w:rsidP="00BF6F9D">
      <w:pPr>
        <w:pStyle w:val="Default"/>
        <w:rPr>
          <w:sz w:val="18"/>
          <w:szCs w:val="18"/>
        </w:rPr>
      </w:pPr>
      <w:r w:rsidRPr="00BF6F9D">
        <w:rPr>
          <w:sz w:val="18"/>
          <w:szCs w:val="18"/>
        </w:rPr>
        <w:t>6. Decyzja w sprawie reklamacji jest ostateczna i nie przysługuje od niej odwołanie.</w:t>
      </w:r>
    </w:p>
    <w:p w:rsidR="00BF6F9D" w:rsidRDefault="00BF6F9D" w:rsidP="00BF6F9D">
      <w:pPr>
        <w:pStyle w:val="Default"/>
        <w:rPr>
          <w:sz w:val="18"/>
          <w:szCs w:val="18"/>
        </w:rPr>
      </w:pPr>
    </w:p>
    <w:p w:rsidR="009F7A6C" w:rsidRDefault="00B41F69" w:rsidP="00BF6F9D">
      <w:r>
        <w:rPr>
          <w:b/>
          <w:bCs/>
        </w:rPr>
        <w:t>§</w:t>
      </w:r>
      <w:r w:rsidR="005B4C9E">
        <w:rPr>
          <w:b/>
          <w:bCs/>
        </w:rPr>
        <w:t xml:space="preserve">6 </w:t>
      </w:r>
      <w:r w:rsidR="00BF6F9D" w:rsidRPr="00BF6F9D">
        <w:rPr>
          <w:b/>
          <w:bCs/>
        </w:rPr>
        <w:t>DANE OSOBOWE</w:t>
      </w:r>
      <w:r w:rsidR="00BF6F9D"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BF6F9D" w:rsidRPr="00BF6F9D">
        <w:t xml:space="preserve">1. Każdy Uczestnik biorący udział w </w:t>
      </w:r>
      <w:r w:rsidR="001D7AB4">
        <w:t>akcji</w:t>
      </w:r>
      <w:r w:rsidR="00BF6F9D" w:rsidRPr="00BF6F9D">
        <w:t xml:space="preserve"> wyraża zgodę na przetwarzanie jego danych osobowych na zasadach</w:t>
      </w:r>
      <w:r w:rsidR="00BF6F9D">
        <w:t xml:space="preserve"> </w:t>
      </w:r>
      <w:r w:rsidR="00BF6F9D" w:rsidRPr="00BF6F9D">
        <w:t>określonych poniżej.</w:t>
      </w:r>
      <w:r w:rsidR="00BF6F9D">
        <w:t xml:space="preserve">                                                                                                                 </w:t>
      </w:r>
      <w:r w:rsidR="001D7AB4">
        <w:t xml:space="preserve">           </w:t>
      </w:r>
      <w:r w:rsidR="00BF6F9D" w:rsidRPr="00BF6F9D">
        <w:t xml:space="preserve"> 2. Zgłoszone w trakcie </w:t>
      </w:r>
      <w:r w:rsidR="001D7AB4">
        <w:t>Akcji</w:t>
      </w:r>
      <w:r w:rsidR="00BF6F9D" w:rsidRPr="00BF6F9D">
        <w:t xml:space="preserve"> dane osobowe Uczestników przetwarzane mogą być przez Organizatora w</w:t>
      </w:r>
      <w:r w:rsidR="001D7AB4">
        <w:t>yłącznie dla potrzeb niniejsz</w:t>
      </w:r>
      <w:r w:rsidR="005B4C9E">
        <w:t>e</w:t>
      </w:r>
      <w:r w:rsidR="001D7AB4">
        <w:t>j Akcji</w:t>
      </w:r>
      <w:r w:rsidR="00BF6F9D" w:rsidRPr="00BF6F9D">
        <w:t>.</w:t>
      </w:r>
      <w:r w:rsidR="001D7AB4">
        <w:t xml:space="preserve">                               </w:t>
      </w:r>
      <w:r w:rsidR="00BF6F9D">
        <w:t xml:space="preserve">                                                                                            </w:t>
      </w:r>
      <w:r w:rsidR="00BF6F9D" w:rsidRPr="00BF6F9D">
        <w:t xml:space="preserve">3. Uczestnik </w:t>
      </w:r>
      <w:r w:rsidR="001D7AB4">
        <w:t xml:space="preserve">Akcji </w:t>
      </w:r>
      <w:r w:rsidR="00BF6F9D" w:rsidRPr="00BF6F9D">
        <w:t xml:space="preserve"> ma prawo dostępu do treści swoich danych oraz ich poprawiania.</w:t>
      </w:r>
      <w:r w:rsidR="00BF6F9D">
        <w:t xml:space="preserve">                                  </w:t>
      </w:r>
      <w:r w:rsidR="00BF6F9D" w:rsidRPr="00BF6F9D">
        <w:t>4. Administratorem danych osobowych jest Organizator.</w:t>
      </w:r>
      <w:r w:rsidR="00BF6F9D">
        <w:t xml:space="preserve">                                                                                                       </w:t>
      </w:r>
    </w:p>
    <w:p w:rsidR="00BF6F9D" w:rsidRPr="00BF6F9D" w:rsidRDefault="00B41F69" w:rsidP="00BF6F9D">
      <w:r>
        <w:rPr>
          <w:b/>
          <w:bCs/>
        </w:rPr>
        <w:t>§</w:t>
      </w:r>
      <w:r w:rsidR="005B4C9E">
        <w:rPr>
          <w:b/>
          <w:bCs/>
        </w:rPr>
        <w:t xml:space="preserve">7 </w:t>
      </w:r>
      <w:r w:rsidR="00BF6F9D" w:rsidRPr="00BF6F9D">
        <w:rPr>
          <w:b/>
          <w:bCs/>
        </w:rPr>
        <w:t>POSTANOWIENIA KOŃCOWE</w:t>
      </w:r>
      <w:r w:rsidR="00BF6F9D">
        <w:t xml:space="preserve">                                                                                                                                            </w:t>
      </w:r>
      <w:r w:rsidR="00BF6F9D" w:rsidRPr="00BF6F9D">
        <w:t xml:space="preserve">1. Organizator zastrzega sobie prawo do zmiany postanowień niniejszego Regulaminu w dowolnym momencie. Organizator ma obowiązek poinformowania o zmianach uczestników </w:t>
      </w:r>
      <w:r w:rsidR="001D7AB4">
        <w:t>Akcji</w:t>
      </w:r>
      <w:r w:rsidR="00BF6F9D" w:rsidRPr="00BF6F9D">
        <w:t>.</w:t>
      </w:r>
      <w:r w:rsidR="00BF6F9D">
        <w:t xml:space="preserve">                                         </w:t>
      </w:r>
      <w:r w:rsidR="00BF6F9D" w:rsidRPr="00BF6F9D">
        <w:t xml:space="preserve">2. Zmiana Regulaminu nie może wpłynąć negatywnie na warunki uczestnictwa w </w:t>
      </w:r>
      <w:r w:rsidR="001D7AB4">
        <w:t>Akcji</w:t>
      </w:r>
      <w:r w:rsidR="00BF6F9D" w:rsidRPr="00BF6F9D">
        <w:t>.</w:t>
      </w:r>
      <w:r w:rsidR="005B4C9E">
        <w:t xml:space="preserve">                 </w:t>
      </w:r>
      <w:bookmarkStart w:id="0" w:name="_GoBack"/>
      <w:bookmarkEnd w:id="0"/>
      <w:r w:rsidR="00BF6F9D">
        <w:t xml:space="preserve">               </w:t>
      </w:r>
      <w:r w:rsidR="00BF6F9D" w:rsidRPr="00BF6F9D">
        <w:t>3. W sprawach nieuregulowanych w niniejszym Regulaminie zastosowanie mają przepisy Kodeksu Cywilnego, Ustawy o ochronie danych osobowych oraz Ustawy o prawie autorskim i prawach pokrewnych.</w:t>
      </w:r>
      <w:r w:rsidR="00BF6F9D">
        <w:t xml:space="preserve">                                                                                                                                                              </w:t>
      </w:r>
      <w:r w:rsidR="00BF6F9D" w:rsidRPr="00BF6F9D">
        <w:t>4. Organizator nie ponosi odpowiedzialności za działania osób trzecich.</w:t>
      </w:r>
      <w:r w:rsidR="00BF6F9D">
        <w:t xml:space="preserve">                                                                  </w:t>
      </w:r>
      <w:r w:rsidR="00BF6F9D" w:rsidRPr="00BF6F9D">
        <w:t xml:space="preserve">5. Organizator ma prawo w każdym momencie trwania </w:t>
      </w:r>
      <w:r w:rsidR="005B4C9E">
        <w:t>Akcji</w:t>
      </w:r>
      <w:r w:rsidR="00BF6F9D" w:rsidRPr="00BF6F9D">
        <w:t xml:space="preserve"> wykluczyć z udziału w Konkursie (w tym odmówić przyznania nagrody) Uczestnikowi, w stosunku do którego powziął podejrzenie o działania sprzeczne z niniejszym Regulaminem.</w:t>
      </w:r>
      <w:r w:rsidR="00BF6F9D">
        <w:t xml:space="preserve">                                                                                                </w:t>
      </w:r>
      <w:r w:rsidR="005B4C9E">
        <w:t xml:space="preserve">                                   </w:t>
      </w:r>
      <w:r w:rsidR="00BF6F9D" w:rsidRPr="00BF6F9D">
        <w:t>6. Niniejsz</w:t>
      </w:r>
      <w:r w:rsidR="005B4C9E">
        <w:t xml:space="preserve">a Akcja </w:t>
      </w:r>
      <w:r w:rsidR="00BF6F9D" w:rsidRPr="00BF6F9D">
        <w:t>nie jest "grą losową”, "loterią fantową”, "zakładem wzajemnym” ani "loterią promocyjną”, których wynik zależy od przypadku (przeprowadzenia losowania) w rozumieniu art. 2</w:t>
      </w:r>
      <w:r w:rsidR="00BF6F9D">
        <w:t xml:space="preserve"> </w:t>
      </w:r>
      <w:r w:rsidR="00BF6F9D" w:rsidRPr="00BF6F9D">
        <w:t>ustawy z dnia 19 listopada 2009 o grach hazardowych (</w:t>
      </w:r>
      <w:proofErr w:type="spellStart"/>
      <w:r w:rsidR="00BF6F9D" w:rsidRPr="00BF6F9D">
        <w:t>Dz.U.Nr</w:t>
      </w:r>
      <w:proofErr w:type="spellEnd"/>
      <w:r w:rsidR="00BF6F9D" w:rsidRPr="00BF6F9D">
        <w:t xml:space="preserve"> 201, poz. 1540).</w:t>
      </w:r>
      <w:r w:rsidR="00BF6F9D">
        <w:t xml:space="preserve">                                      </w:t>
      </w:r>
      <w:r w:rsidR="00BF6F9D" w:rsidRPr="00BF6F9D">
        <w:t xml:space="preserve">7. Niniejszy Regulamin wchodzi w życie w dniu </w:t>
      </w:r>
      <w:r w:rsidR="005B4C9E">
        <w:t xml:space="preserve">20 czerwca </w:t>
      </w:r>
      <w:r w:rsidR="00BF6F9D">
        <w:t xml:space="preserve"> </w:t>
      </w:r>
      <w:r w:rsidR="00BF6F9D" w:rsidRPr="00BF6F9D">
        <w:t>201</w:t>
      </w:r>
      <w:r w:rsidR="009F7A6C">
        <w:t>7</w:t>
      </w:r>
      <w:r w:rsidR="00BF6F9D" w:rsidRPr="00BF6F9D">
        <w:t>r.</w:t>
      </w:r>
    </w:p>
    <w:p w:rsidR="00BF6F9D" w:rsidRPr="00BF6F9D" w:rsidRDefault="00BF6F9D" w:rsidP="00BF6F9D">
      <w:r w:rsidRPr="00BF6F9D">
        <w:rPr>
          <w:b/>
          <w:bCs/>
        </w:rPr>
        <w:t>Organizator Konkursu</w:t>
      </w:r>
    </w:p>
    <w:p w:rsidR="00BF6F9D" w:rsidRPr="00BF6F9D" w:rsidRDefault="00BF6F9D" w:rsidP="00BF6F9D"/>
    <w:p w:rsidR="0071601F" w:rsidRDefault="005B4C9E"/>
    <w:sectPr w:rsidR="0071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D"/>
    <w:rsid w:val="000167FE"/>
    <w:rsid w:val="00125D62"/>
    <w:rsid w:val="001A1D03"/>
    <w:rsid w:val="001D7AB4"/>
    <w:rsid w:val="00375DAA"/>
    <w:rsid w:val="004C43AE"/>
    <w:rsid w:val="005B4C9E"/>
    <w:rsid w:val="008231F0"/>
    <w:rsid w:val="009F7A6C"/>
    <w:rsid w:val="00AC61E0"/>
    <w:rsid w:val="00AE39DA"/>
    <w:rsid w:val="00B41F69"/>
    <w:rsid w:val="00B9211C"/>
    <w:rsid w:val="00BF6F9D"/>
    <w:rsid w:val="00D510A1"/>
    <w:rsid w:val="00D94F49"/>
    <w:rsid w:val="00F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6F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6F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Moskal-Sładniewska</dc:creator>
  <cp:lastModifiedBy>Kamil Janicki</cp:lastModifiedBy>
  <cp:revision>2</cp:revision>
  <dcterms:created xsi:type="dcterms:W3CDTF">2017-06-20T13:36:00Z</dcterms:created>
  <dcterms:modified xsi:type="dcterms:W3CDTF">2017-06-20T13:36:00Z</dcterms:modified>
</cp:coreProperties>
</file>